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1B2E" w:rsidRPr="00FC1B2E" w:rsidRDefault="00FC1B2E" w:rsidP="00FC1B2E">
      <w:pPr>
        <w:pStyle w:val="NormalWeb"/>
        <w:rPr>
          <w:sz w:val="32"/>
          <w:szCs w:val="32"/>
        </w:rPr>
      </w:pPr>
      <w:r w:rsidRPr="00FC1B2E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EE63E53">
            <wp:simplePos x="0" y="0"/>
            <wp:positionH relativeFrom="column">
              <wp:posOffset>4722676</wp:posOffset>
            </wp:positionH>
            <wp:positionV relativeFrom="paragraph">
              <wp:posOffset>454</wp:posOffset>
            </wp:positionV>
            <wp:extent cx="1741805" cy="2618105"/>
            <wp:effectExtent l="0" t="0" r="0" b="0"/>
            <wp:wrapTight wrapText="bothSides">
              <wp:wrapPolygon edited="0">
                <wp:start x="0" y="0"/>
                <wp:lineTo x="0" y="21375"/>
                <wp:lineTo x="21261" y="21375"/>
                <wp:lineTo x="21261" y="0"/>
                <wp:lineTo x="0" y="0"/>
              </wp:wrapPolygon>
            </wp:wrapTight>
            <wp:docPr id="3" name="dimg_A0bvaN3wLubYkdUPhpmhwA8_301" descr="Un Enfant, Un Garçon Est Assis Sur Les Marches, Une Promenade À L'automne  Sous La Pluie Banque D'Images et Photos Libres De Droits. Image 88611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A0bvaN3wLubYkdUPhpmhwA8_301" descr="Un Enfant, Un Garçon Est Assis Sur Les Marches, Une Promenade À L'automne  Sous La Pluie Banque D'Images et Photos Libres De Droits. Image 8861199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261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1B2E">
        <w:rPr>
          <w:rStyle w:val="lev"/>
          <w:rFonts w:eastAsiaTheme="majorEastAsia"/>
          <w:sz w:val="32"/>
          <w:szCs w:val="32"/>
        </w:rPr>
        <w:t>Chers parents,</w:t>
      </w:r>
      <w:r w:rsidRPr="00FC1B2E">
        <w:rPr>
          <w:noProof/>
          <w:sz w:val="32"/>
          <w:szCs w:val="32"/>
        </w:rPr>
        <w:t xml:space="preserve"> </w:t>
      </w:r>
    </w:p>
    <w:p w:rsidR="00FC1B2E" w:rsidRPr="00FC1B2E" w:rsidRDefault="00FC1B2E" w:rsidP="00FC1B2E">
      <w:pPr>
        <w:pStyle w:val="NormalWeb"/>
        <w:rPr>
          <w:sz w:val="32"/>
          <w:szCs w:val="32"/>
        </w:rPr>
      </w:pPr>
      <w:r w:rsidRPr="00FC1B2E">
        <w:rPr>
          <w:sz w:val="32"/>
          <w:szCs w:val="32"/>
        </w:rPr>
        <w:t>Comme vous le savez, nous sortons régulièrement au parc, et ce, par tous les temps.</w:t>
      </w:r>
      <w:r w:rsidRPr="00FC1B2E">
        <w:rPr>
          <w:sz w:val="32"/>
          <w:szCs w:val="32"/>
        </w:rPr>
        <w:br/>
        <w:t xml:space="preserve">Pour le bien-être de vos enfants — et afin qu’ils ne rentrent pas tout crottés à la maison — nous vous conseillons vivement d’acheter un </w:t>
      </w:r>
      <w:r w:rsidRPr="00FC1B2E">
        <w:rPr>
          <w:rStyle w:val="lev"/>
          <w:rFonts w:eastAsiaTheme="majorEastAsia"/>
          <w:sz w:val="32"/>
          <w:szCs w:val="32"/>
        </w:rPr>
        <w:t>surpantalon de pluie</w:t>
      </w:r>
      <w:r w:rsidRPr="00FC1B2E">
        <w:rPr>
          <w:sz w:val="32"/>
          <w:szCs w:val="32"/>
        </w:rPr>
        <w:t>, comme celui présenté sur la photo ci-jointe</w:t>
      </w:r>
      <w:r w:rsidRPr="00FC1B2E">
        <w:rPr>
          <w:noProof/>
          <w:sz w:val="32"/>
          <w:szCs w:val="32"/>
        </w:rPr>
        <w:t xml:space="preserve"> </w:t>
      </w:r>
      <w:r w:rsidR="002F1FC7">
        <w:rPr>
          <w:noProof/>
          <w:sz w:val="32"/>
          <w:szCs w:val="32"/>
        </w:rPr>
        <w:t>( à laisser en classe).</w:t>
      </w:r>
    </w:p>
    <w:p w:rsidR="00FC1B2E" w:rsidRPr="00FC1B2E" w:rsidRDefault="00FC1B2E" w:rsidP="00FC1B2E">
      <w:pPr>
        <w:pStyle w:val="NormalWeb"/>
        <w:rPr>
          <w:sz w:val="32"/>
          <w:szCs w:val="32"/>
        </w:rPr>
      </w:pPr>
      <w:r w:rsidRPr="00FC1B2E">
        <w:rPr>
          <w:sz w:val="32"/>
          <w:szCs w:val="32"/>
        </w:rPr>
        <w:t xml:space="preserve">Il est également préférable de prévoir </w:t>
      </w:r>
      <w:r w:rsidRPr="00FC1B2E">
        <w:rPr>
          <w:rStyle w:val="lev"/>
          <w:rFonts w:eastAsiaTheme="majorEastAsia"/>
          <w:sz w:val="32"/>
          <w:szCs w:val="32"/>
        </w:rPr>
        <w:t>des bottes fourrées pour l’hiver</w:t>
      </w:r>
      <w:r w:rsidRPr="00FC1B2E">
        <w:rPr>
          <w:sz w:val="32"/>
          <w:szCs w:val="32"/>
        </w:rPr>
        <w:t xml:space="preserve"> : avoir les petits pieds au chaud rend les sorties bien plus agréables quand il fait froid !</w:t>
      </w:r>
    </w:p>
    <w:p w:rsidR="00FC1B2E" w:rsidRPr="00FC1B2E" w:rsidRDefault="00FC1B2E" w:rsidP="00FC1B2E">
      <w:pPr>
        <w:pStyle w:val="NormalWeb"/>
        <w:rPr>
          <w:sz w:val="32"/>
          <w:szCs w:val="32"/>
        </w:rPr>
      </w:pPr>
      <w:r w:rsidRPr="00FC1B2E">
        <w:rPr>
          <w:sz w:val="32"/>
          <w:szCs w:val="32"/>
        </w:rPr>
        <w:t>Il ne s’agit bien sûr d’</w:t>
      </w:r>
      <w:r w:rsidRPr="00FC1B2E">
        <w:rPr>
          <w:rStyle w:val="lev"/>
          <w:rFonts w:eastAsiaTheme="majorEastAsia"/>
          <w:sz w:val="32"/>
          <w:szCs w:val="32"/>
        </w:rPr>
        <w:t>aucune obligation</w:t>
      </w:r>
      <w:r w:rsidRPr="00FC1B2E">
        <w:rPr>
          <w:sz w:val="32"/>
          <w:szCs w:val="32"/>
        </w:rPr>
        <w:t>, simplement d’une recommandation pratique.</w:t>
      </w:r>
    </w:p>
    <w:p w:rsidR="00FC1B2E" w:rsidRPr="00FC1B2E" w:rsidRDefault="00FC1B2E" w:rsidP="00FC1B2E">
      <w:pPr>
        <w:pStyle w:val="NormalWeb"/>
        <w:rPr>
          <w:sz w:val="32"/>
          <w:szCs w:val="32"/>
        </w:rPr>
      </w:pPr>
      <w:r w:rsidRPr="00FC1B2E">
        <w:rPr>
          <w:sz w:val="32"/>
          <w:szCs w:val="32"/>
        </w:rPr>
        <w:t>Merci d’avance pour votre compréhension et votre collaboration.</w:t>
      </w:r>
    </w:p>
    <w:p w:rsidR="00FC1B2E" w:rsidRDefault="00FC1B2E" w:rsidP="00FC1B2E">
      <w:pPr>
        <w:pStyle w:val="NormalWeb"/>
      </w:pPr>
      <w:r>
        <w:br/>
      </w:r>
    </w:p>
    <w:p w:rsidR="002A3AA0" w:rsidRPr="00D31343" w:rsidRDefault="00FC1B2E" w:rsidP="00D31343">
      <w:pPr>
        <w:rPr>
          <w:color w:val="EE0000"/>
        </w:rPr>
      </w:pPr>
      <w:r>
        <w:rPr>
          <w:noProof/>
        </w:rPr>
        <w:drawing>
          <wp:inline distT="0" distB="0" distL="0" distR="0" wp14:anchorId="061421B7" wp14:editId="4D1FE235">
            <wp:extent cx="2808515" cy="2808515"/>
            <wp:effectExtent l="0" t="0" r="0" b="0"/>
            <wp:docPr id="1" name="Image 1" descr="QUECHUA Surpantalon imperméable de randonnée enfant 7-15 ans, MH100 bleu ma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CHUA Surpantalon imperméable de randonnée enfant 7-15 ans, MH100 bleu mari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17743" cy="2817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3AA0" w:rsidRPr="00D31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F7"/>
    <w:rsid w:val="002A3AA0"/>
    <w:rsid w:val="002F1FC7"/>
    <w:rsid w:val="004964BD"/>
    <w:rsid w:val="005026F7"/>
    <w:rsid w:val="006D61F4"/>
    <w:rsid w:val="00BB7A1F"/>
    <w:rsid w:val="00D31343"/>
    <w:rsid w:val="00FC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156E"/>
  <w15:chartTrackingRefBased/>
  <w15:docId w15:val="{66AC85BF-D3C8-422B-8620-E8E9EDEB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2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02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26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2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26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2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2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2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2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2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02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026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026F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026F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026F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026F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026F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026F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02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2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2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02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02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026F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026F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026F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2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26F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026F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C1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BE"/>
      <w14:ligatures w14:val="none"/>
    </w:rPr>
  </w:style>
  <w:style w:type="character" w:styleId="lev">
    <w:name w:val="Strong"/>
    <w:basedOn w:val="Policepardfaut"/>
    <w:uiPriority w:val="22"/>
    <w:qFormat/>
    <w:rsid w:val="00FC1B2E"/>
    <w:rPr>
      <w:b/>
      <w:bCs/>
    </w:rPr>
  </w:style>
  <w:style w:type="character" w:styleId="Accentuation">
    <w:name w:val="Emphasis"/>
    <w:basedOn w:val="Policepardfaut"/>
    <w:uiPriority w:val="20"/>
    <w:qFormat/>
    <w:rsid w:val="00FC1B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walhain</dc:creator>
  <cp:keywords/>
  <dc:description/>
  <cp:lastModifiedBy>marie walhain</cp:lastModifiedBy>
  <cp:revision>2</cp:revision>
  <dcterms:created xsi:type="dcterms:W3CDTF">2025-10-14T07:24:00Z</dcterms:created>
  <dcterms:modified xsi:type="dcterms:W3CDTF">2025-10-15T07:01:00Z</dcterms:modified>
</cp:coreProperties>
</file>